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E1" w:rsidRDefault="00CB54E1" w:rsidP="00CB54E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F5F70">
        <w:rPr>
          <w:rFonts w:ascii="Times New Roman" w:hAnsi="Times New Roman"/>
          <w:bCs/>
          <w:sz w:val="24"/>
          <w:szCs w:val="24"/>
        </w:rPr>
        <w:t xml:space="preserve">МУНИЦИПАЛЬНОЕ ОБРАЗОВАТЕЛЬНОЕ УЧРЕЖДЕНИЕ </w:t>
      </w:r>
    </w:p>
    <w:p w:rsidR="00CB54E1" w:rsidRPr="007F5F70" w:rsidRDefault="00CB54E1" w:rsidP="006566D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F5F70">
        <w:rPr>
          <w:rFonts w:ascii="Times New Roman" w:hAnsi="Times New Roman"/>
          <w:bCs/>
          <w:sz w:val="24"/>
          <w:szCs w:val="24"/>
        </w:rPr>
        <w:t>СРЕДНЯЯ  ОБЩЕОБРАЗОВ</w:t>
      </w:r>
      <w:r w:rsidRPr="007F5F70">
        <w:rPr>
          <w:rFonts w:ascii="Times New Roman" w:hAnsi="Times New Roman"/>
          <w:bCs/>
          <w:sz w:val="24"/>
          <w:szCs w:val="24"/>
        </w:rPr>
        <w:t>А</w:t>
      </w:r>
      <w:r w:rsidR="006566DC">
        <w:rPr>
          <w:rFonts w:ascii="Times New Roman" w:hAnsi="Times New Roman"/>
          <w:bCs/>
          <w:sz w:val="24"/>
          <w:szCs w:val="24"/>
        </w:rPr>
        <w:t xml:space="preserve">ТЕЛЬНАЯ ШКОЛА </w:t>
      </w:r>
      <w:proofErr w:type="spellStart"/>
      <w:r w:rsidR="006566DC">
        <w:rPr>
          <w:rFonts w:ascii="Times New Roman" w:hAnsi="Times New Roman"/>
          <w:bCs/>
          <w:sz w:val="24"/>
          <w:szCs w:val="24"/>
        </w:rPr>
        <w:t>с.Студенец</w:t>
      </w:r>
      <w:proofErr w:type="spellEnd"/>
    </w:p>
    <w:p w:rsidR="00CB54E1" w:rsidRDefault="00CB54E1" w:rsidP="00CB54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CB54E1" w:rsidRDefault="00CB54E1" w:rsidP="00CB54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B54E1" w:rsidRPr="00551754" w:rsidTr="009C1D0B">
        <w:tc>
          <w:tcPr>
            <w:tcW w:w="4785" w:type="dxa"/>
          </w:tcPr>
          <w:p w:rsidR="00CB54E1" w:rsidRPr="00551754" w:rsidRDefault="00CB54E1" w:rsidP="009C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754">
              <w:rPr>
                <w:rFonts w:ascii="Times New Roman" w:hAnsi="Times New Roman"/>
                <w:sz w:val="24"/>
                <w:szCs w:val="24"/>
              </w:rPr>
              <w:t xml:space="preserve">Введено в действие приказом                                                      </w:t>
            </w:r>
          </w:p>
          <w:p w:rsidR="00CB54E1" w:rsidRPr="00551754" w:rsidRDefault="00CB54E1" w:rsidP="009C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754">
              <w:rPr>
                <w:rFonts w:ascii="Times New Roman" w:hAnsi="Times New Roman"/>
                <w:sz w:val="24"/>
                <w:szCs w:val="24"/>
              </w:rPr>
              <w:t xml:space="preserve">от   </w:t>
            </w:r>
            <w:r>
              <w:rPr>
                <w:rFonts w:ascii="Times New Roman" w:hAnsi="Times New Roman"/>
                <w:sz w:val="24"/>
                <w:szCs w:val="24"/>
              </w:rPr>
              <w:t>30.08.2013 г</w:t>
            </w:r>
            <w:r w:rsidRPr="00551754">
              <w:rPr>
                <w:rFonts w:ascii="Times New Roman" w:hAnsi="Times New Roman"/>
                <w:sz w:val="24"/>
                <w:szCs w:val="24"/>
              </w:rPr>
              <w:t xml:space="preserve">   № </w:t>
            </w:r>
            <w:r w:rsidR="006566DC">
              <w:rPr>
                <w:rFonts w:ascii="Times New Roman" w:hAnsi="Times New Roman"/>
                <w:sz w:val="24"/>
                <w:szCs w:val="24"/>
              </w:rPr>
              <w:t>108</w:t>
            </w:r>
            <w:r w:rsidRPr="0055175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CB54E1" w:rsidRPr="00551754" w:rsidRDefault="006566DC" w:rsidP="009C1D0B">
            <w:pPr>
              <w:tabs>
                <w:tab w:val="left" w:pos="6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Студенец</w:t>
            </w:r>
            <w:proofErr w:type="spellEnd"/>
            <w:r w:rsidR="00CB54E1" w:rsidRPr="0055175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B54E1" w:rsidRPr="00551754" w:rsidRDefault="00CB54E1" w:rsidP="009C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6DC" w:rsidRDefault="006566DC" w:rsidP="009C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</w:p>
          <w:p w:rsidR="00CB54E1" w:rsidRPr="00551754" w:rsidRDefault="006566DC" w:rsidP="009C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В.М. Жукова</w:t>
            </w:r>
          </w:p>
          <w:p w:rsidR="00CB54E1" w:rsidRPr="00551754" w:rsidRDefault="00CB54E1" w:rsidP="009C1D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CB54E1" w:rsidRDefault="00CB54E1" w:rsidP="009C1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5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Рассмотрено и п</w:t>
            </w:r>
            <w:r w:rsidRPr="00551754">
              <w:rPr>
                <w:rFonts w:ascii="Times New Roman" w:hAnsi="Times New Roman"/>
                <w:sz w:val="24"/>
                <w:szCs w:val="24"/>
              </w:rPr>
              <w:t xml:space="preserve">ринято </w:t>
            </w:r>
          </w:p>
          <w:p w:rsidR="00CB54E1" w:rsidRPr="00551754" w:rsidRDefault="00CB54E1" w:rsidP="009C1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54">
              <w:rPr>
                <w:rFonts w:ascii="Times New Roman" w:hAnsi="Times New Roman"/>
                <w:sz w:val="24"/>
                <w:szCs w:val="24"/>
              </w:rPr>
              <w:t>на засед</w:t>
            </w:r>
            <w:r w:rsidRPr="00551754">
              <w:rPr>
                <w:rFonts w:ascii="Times New Roman" w:hAnsi="Times New Roman"/>
                <w:sz w:val="24"/>
                <w:szCs w:val="24"/>
              </w:rPr>
              <w:t>а</w:t>
            </w:r>
            <w:r w:rsidRPr="00551754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CB54E1" w:rsidRPr="00551754" w:rsidRDefault="00CB54E1" w:rsidP="009C1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54">
              <w:rPr>
                <w:rFonts w:ascii="Times New Roman" w:hAnsi="Times New Roman"/>
                <w:sz w:val="24"/>
                <w:szCs w:val="24"/>
              </w:rPr>
              <w:t xml:space="preserve">                  Педагогического совета</w:t>
            </w:r>
          </w:p>
          <w:p w:rsidR="00CB54E1" w:rsidRDefault="00CB54E1" w:rsidP="009C1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1754">
              <w:rPr>
                <w:rFonts w:ascii="Times New Roman" w:hAnsi="Times New Roman"/>
                <w:sz w:val="24"/>
                <w:szCs w:val="24"/>
              </w:rPr>
              <w:t xml:space="preserve">     Протокол №1 от _________ г</w:t>
            </w:r>
          </w:p>
          <w:p w:rsidR="00CB54E1" w:rsidRDefault="00CB54E1" w:rsidP="00CB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B54E1" w:rsidRDefault="00CB54E1" w:rsidP="00CB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Председатель профкома</w:t>
            </w:r>
          </w:p>
          <w:p w:rsidR="00CB54E1" w:rsidRPr="00551754" w:rsidRDefault="00CB54E1" w:rsidP="00CB54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_________ </w:t>
            </w:r>
            <w:r w:rsidR="006566DC">
              <w:rPr>
                <w:rFonts w:ascii="Times New Roman" w:hAnsi="Times New Roman"/>
                <w:sz w:val="24"/>
                <w:szCs w:val="24"/>
              </w:rPr>
              <w:t xml:space="preserve">Т.Н. </w:t>
            </w:r>
            <w:proofErr w:type="spellStart"/>
            <w:r w:rsidR="006566DC">
              <w:rPr>
                <w:rFonts w:ascii="Times New Roman" w:hAnsi="Times New Roman"/>
                <w:sz w:val="24"/>
                <w:szCs w:val="24"/>
              </w:rPr>
              <w:t>Градалева</w:t>
            </w:r>
            <w:proofErr w:type="spellEnd"/>
          </w:p>
        </w:tc>
      </w:tr>
    </w:tbl>
    <w:p w:rsidR="000954FF" w:rsidRPr="00CB54E1" w:rsidRDefault="00CB54E1" w:rsidP="00CB54E1">
      <w:pPr>
        <w:shd w:val="clear" w:color="auto" w:fill="FFFFFF"/>
        <w:tabs>
          <w:tab w:val="left" w:pos="6450"/>
        </w:tabs>
        <w:spacing w:after="0" w:line="345" w:lineRule="atLeast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ab/>
      </w:r>
      <w:r w:rsidRPr="00CB54E1">
        <w:rPr>
          <w:rFonts w:ascii="Times New Roman" w:hAnsi="Times New Roman"/>
          <w:bCs/>
          <w:kern w:val="36"/>
          <w:sz w:val="28"/>
          <w:szCs w:val="28"/>
        </w:rPr>
        <w:t>31.08.2013 г</w:t>
      </w:r>
    </w:p>
    <w:p w:rsidR="00CB54E1" w:rsidRDefault="00CB54E1" w:rsidP="000954FF">
      <w:pPr>
        <w:shd w:val="clear" w:color="auto" w:fill="FFFFFF"/>
        <w:spacing w:after="0" w:line="345" w:lineRule="atLeast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0954FF" w:rsidRPr="000954FF" w:rsidRDefault="000954FF" w:rsidP="000954FF">
      <w:pPr>
        <w:shd w:val="clear" w:color="auto" w:fill="FFFFFF"/>
        <w:spacing w:after="0" w:line="345" w:lineRule="atLeast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0954FF">
        <w:rPr>
          <w:rFonts w:ascii="Times New Roman" w:hAnsi="Times New Roman"/>
          <w:b/>
          <w:bCs/>
          <w:kern w:val="36"/>
          <w:sz w:val="32"/>
          <w:szCs w:val="32"/>
        </w:rPr>
        <w:t>ПОЛОЖЕНИЕ</w:t>
      </w:r>
    </w:p>
    <w:p w:rsidR="00855CE6" w:rsidRPr="000954FF" w:rsidRDefault="000954FF" w:rsidP="000954FF">
      <w:pPr>
        <w:shd w:val="clear" w:color="auto" w:fill="FFFFFF"/>
        <w:spacing w:after="0" w:line="345" w:lineRule="atLeast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0954FF">
        <w:rPr>
          <w:rFonts w:ascii="Times New Roman" w:hAnsi="Times New Roman"/>
          <w:b/>
          <w:bCs/>
          <w:kern w:val="36"/>
          <w:sz w:val="32"/>
          <w:szCs w:val="32"/>
        </w:rPr>
        <w:t>о «Центре здорового питания»</w:t>
      </w:r>
    </w:p>
    <w:p w:rsidR="000954FF" w:rsidRPr="003F24EB" w:rsidRDefault="000954FF" w:rsidP="000954FF">
      <w:pPr>
        <w:shd w:val="clear" w:color="auto" w:fill="FFFFFF"/>
        <w:spacing w:after="0" w:line="345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5CE6" w:rsidRPr="003F24EB" w:rsidRDefault="00855CE6" w:rsidP="00855CE6">
      <w:pPr>
        <w:shd w:val="clear" w:color="auto" w:fill="FFFFFF"/>
        <w:spacing w:after="0" w:line="285" w:lineRule="atLeast"/>
        <w:ind w:left="-851" w:firstLine="425"/>
        <w:jc w:val="center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b/>
          <w:bCs/>
          <w:sz w:val="28"/>
          <w:szCs w:val="28"/>
        </w:rPr>
        <w:t>1.      Общие положения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b/>
          <w:bCs/>
          <w:sz w:val="28"/>
          <w:szCs w:val="28"/>
        </w:rPr>
        <w:t> 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t>1.1 Центр здорового питания является структурным подразделением общ</w:t>
      </w:r>
      <w:r w:rsidRPr="003F24EB">
        <w:rPr>
          <w:rFonts w:ascii="Times New Roman" w:hAnsi="Times New Roman"/>
          <w:sz w:val="28"/>
          <w:szCs w:val="28"/>
        </w:rPr>
        <w:t>е</w:t>
      </w:r>
      <w:r w:rsidRPr="003F24EB">
        <w:rPr>
          <w:rFonts w:ascii="Times New Roman" w:hAnsi="Times New Roman"/>
          <w:sz w:val="28"/>
          <w:szCs w:val="28"/>
        </w:rPr>
        <w:t>образовательного учреждения.</w:t>
      </w:r>
      <w:r w:rsidRPr="003F24EB">
        <w:rPr>
          <w:rFonts w:ascii="Times New Roman" w:hAnsi="Times New Roman"/>
          <w:b/>
          <w:bCs/>
          <w:sz w:val="28"/>
          <w:szCs w:val="28"/>
        </w:rPr>
        <w:t> </w:t>
      </w:r>
    </w:p>
    <w:p w:rsidR="00855CE6" w:rsidRPr="003F24EB" w:rsidRDefault="000954FF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855CE6" w:rsidRPr="003F24EB">
        <w:rPr>
          <w:rFonts w:ascii="Times New Roman" w:hAnsi="Times New Roman"/>
          <w:sz w:val="28"/>
          <w:szCs w:val="28"/>
        </w:rPr>
        <w:t>. Центр осуществляет свою деятельность в соответствии с законами и иными нормативными актами Российской Федерации, Ульяновской области, о</w:t>
      </w:r>
      <w:r w:rsidR="00855CE6" w:rsidRPr="003F24EB">
        <w:rPr>
          <w:rFonts w:ascii="Times New Roman" w:hAnsi="Times New Roman"/>
          <w:sz w:val="28"/>
          <w:szCs w:val="28"/>
        </w:rPr>
        <w:t>р</w:t>
      </w:r>
      <w:r w:rsidR="00855CE6" w:rsidRPr="003F24EB">
        <w:rPr>
          <w:rFonts w:ascii="Times New Roman" w:hAnsi="Times New Roman"/>
          <w:sz w:val="28"/>
          <w:szCs w:val="28"/>
        </w:rPr>
        <w:t>ганов местного самоуправления.</w:t>
      </w:r>
    </w:p>
    <w:p w:rsidR="00855CE6" w:rsidRPr="003F24EB" w:rsidRDefault="000954FF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855CE6" w:rsidRPr="003F24EB">
        <w:rPr>
          <w:rFonts w:ascii="Times New Roman" w:hAnsi="Times New Roman"/>
          <w:sz w:val="28"/>
          <w:szCs w:val="28"/>
        </w:rPr>
        <w:t xml:space="preserve">.Организация и рацион питания обучающихся подлежат обязательному согласованию с органами </w:t>
      </w:r>
      <w:proofErr w:type="spellStart"/>
      <w:r w:rsidR="00855CE6" w:rsidRPr="003F24EB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855CE6" w:rsidRPr="003F24EB">
        <w:rPr>
          <w:rFonts w:ascii="Times New Roman" w:hAnsi="Times New Roman"/>
          <w:sz w:val="28"/>
          <w:szCs w:val="28"/>
        </w:rPr>
        <w:t>.</w:t>
      </w:r>
    </w:p>
    <w:p w:rsidR="00855CE6" w:rsidRPr="003F24EB" w:rsidRDefault="000954FF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855CE6" w:rsidRPr="003F24EB">
        <w:rPr>
          <w:rFonts w:ascii="Times New Roman" w:hAnsi="Times New Roman"/>
          <w:sz w:val="28"/>
          <w:szCs w:val="28"/>
        </w:rPr>
        <w:t>. При организации питания Центр руководствуется санитарно-эпидемиологическими требованиями, предъявляемыми к организациям общес</w:t>
      </w:r>
      <w:r w:rsidR="00855CE6" w:rsidRPr="003F24EB">
        <w:rPr>
          <w:rFonts w:ascii="Times New Roman" w:hAnsi="Times New Roman"/>
          <w:sz w:val="28"/>
          <w:szCs w:val="28"/>
        </w:rPr>
        <w:t>т</w:t>
      </w:r>
      <w:r w:rsidR="00855CE6" w:rsidRPr="003F24EB">
        <w:rPr>
          <w:rFonts w:ascii="Times New Roman" w:hAnsi="Times New Roman"/>
          <w:sz w:val="28"/>
          <w:szCs w:val="28"/>
        </w:rPr>
        <w:t xml:space="preserve">венного питания, изготовлению и </w:t>
      </w:r>
      <w:proofErr w:type="spellStart"/>
      <w:r w:rsidR="00855CE6" w:rsidRPr="003F24EB">
        <w:rPr>
          <w:rFonts w:ascii="Times New Roman" w:hAnsi="Times New Roman"/>
          <w:sz w:val="28"/>
          <w:szCs w:val="28"/>
        </w:rPr>
        <w:t>оборотоспособности</w:t>
      </w:r>
      <w:proofErr w:type="spellEnd"/>
      <w:r w:rsidR="00855CE6" w:rsidRPr="003F24EB">
        <w:rPr>
          <w:rFonts w:ascii="Times New Roman" w:hAnsi="Times New Roman"/>
          <w:sz w:val="28"/>
          <w:szCs w:val="28"/>
        </w:rPr>
        <w:t xml:space="preserve"> в них продовол</w:t>
      </w:r>
      <w:r w:rsidR="00855CE6" w:rsidRPr="003F24EB">
        <w:rPr>
          <w:rFonts w:ascii="Times New Roman" w:hAnsi="Times New Roman"/>
          <w:sz w:val="28"/>
          <w:szCs w:val="28"/>
        </w:rPr>
        <w:t>ь</w:t>
      </w:r>
      <w:r w:rsidR="00855CE6" w:rsidRPr="003F24EB">
        <w:rPr>
          <w:rFonts w:ascii="Times New Roman" w:hAnsi="Times New Roman"/>
          <w:sz w:val="28"/>
          <w:szCs w:val="28"/>
        </w:rPr>
        <w:t>ственного сырья и пищевых продуктов, к условиям, срокам хранения особо скоропортящи</w:t>
      </w:r>
      <w:r w:rsidR="00855CE6" w:rsidRPr="003F24EB">
        <w:rPr>
          <w:rFonts w:ascii="Times New Roman" w:hAnsi="Times New Roman"/>
          <w:sz w:val="28"/>
          <w:szCs w:val="28"/>
        </w:rPr>
        <w:t>х</w:t>
      </w:r>
      <w:r w:rsidR="00855CE6" w:rsidRPr="003F24EB">
        <w:rPr>
          <w:rFonts w:ascii="Times New Roman" w:hAnsi="Times New Roman"/>
          <w:sz w:val="28"/>
          <w:szCs w:val="28"/>
        </w:rPr>
        <w:t>ся продуктов, к организации сбалансированного питания об</w:t>
      </w:r>
      <w:r w:rsidR="00855CE6" w:rsidRPr="003F24EB">
        <w:rPr>
          <w:rFonts w:ascii="Times New Roman" w:hAnsi="Times New Roman"/>
          <w:sz w:val="28"/>
          <w:szCs w:val="28"/>
        </w:rPr>
        <w:t>у</w:t>
      </w:r>
      <w:r w:rsidR="00855CE6" w:rsidRPr="003F24EB">
        <w:rPr>
          <w:rFonts w:ascii="Times New Roman" w:hAnsi="Times New Roman"/>
          <w:sz w:val="28"/>
          <w:szCs w:val="28"/>
        </w:rPr>
        <w:t>чающихся школы.  </w:t>
      </w:r>
    </w:p>
    <w:p w:rsidR="00855CE6" w:rsidRPr="003F24EB" w:rsidRDefault="000954FF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855CE6" w:rsidRPr="003F24EB">
        <w:rPr>
          <w:rFonts w:ascii="Times New Roman" w:hAnsi="Times New Roman"/>
          <w:sz w:val="28"/>
          <w:szCs w:val="28"/>
        </w:rPr>
        <w:t xml:space="preserve">. Предоставление горячего питания обучающимся, </w:t>
      </w:r>
      <w:proofErr w:type="spellStart"/>
      <w:r w:rsidR="00855CE6" w:rsidRPr="003F24EB">
        <w:rPr>
          <w:rFonts w:ascii="Times New Roman" w:hAnsi="Times New Roman"/>
          <w:sz w:val="28"/>
          <w:szCs w:val="28"/>
        </w:rPr>
        <w:t>воспитанникамобщ</w:t>
      </w:r>
      <w:r w:rsidR="00855CE6" w:rsidRPr="003F24EB">
        <w:rPr>
          <w:rFonts w:ascii="Times New Roman" w:hAnsi="Times New Roman"/>
          <w:sz w:val="28"/>
          <w:szCs w:val="28"/>
        </w:rPr>
        <w:t>е</w:t>
      </w:r>
      <w:r w:rsidR="00855CE6" w:rsidRPr="003F24EB">
        <w:rPr>
          <w:rFonts w:ascii="Times New Roman" w:hAnsi="Times New Roman"/>
          <w:sz w:val="28"/>
          <w:szCs w:val="28"/>
        </w:rPr>
        <w:t>образовательного</w:t>
      </w:r>
      <w:proofErr w:type="spellEnd"/>
      <w:r w:rsidR="00855CE6" w:rsidRPr="003F24EB">
        <w:rPr>
          <w:rFonts w:ascii="Times New Roman" w:hAnsi="Times New Roman"/>
          <w:sz w:val="28"/>
          <w:szCs w:val="28"/>
        </w:rPr>
        <w:t xml:space="preserve"> учреждения осуществляется на основании договора с родит</w:t>
      </w:r>
      <w:r w:rsidR="00855CE6" w:rsidRPr="003F24EB">
        <w:rPr>
          <w:rFonts w:ascii="Times New Roman" w:hAnsi="Times New Roman"/>
          <w:sz w:val="28"/>
          <w:szCs w:val="28"/>
        </w:rPr>
        <w:t>е</w:t>
      </w:r>
      <w:r w:rsidR="00855CE6" w:rsidRPr="003F24EB">
        <w:rPr>
          <w:rFonts w:ascii="Times New Roman" w:hAnsi="Times New Roman"/>
          <w:sz w:val="28"/>
          <w:szCs w:val="28"/>
        </w:rPr>
        <w:t>лями (законными представителями).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t> 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b/>
          <w:bCs/>
          <w:sz w:val="28"/>
          <w:szCs w:val="28"/>
        </w:rPr>
        <w:t>2. Предмет и цель деятельности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t> 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t> 2.1. Целями деятельности Центра являются: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t>- обеспечение полноценным, качественным и сбалансированным горячим питанием и буфетной продукцией обучающихся, воспитанников и работн</w:t>
      </w:r>
      <w:r w:rsidRPr="003F24EB">
        <w:rPr>
          <w:rFonts w:ascii="Times New Roman" w:hAnsi="Times New Roman"/>
          <w:sz w:val="28"/>
          <w:szCs w:val="28"/>
        </w:rPr>
        <w:t>и</w:t>
      </w:r>
      <w:r w:rsidRPr="003F24EB">
        <w:rPr>
          <w:rFonts w:ascii="Times New Roman" w:hAnsi="Times New Roman"/>
          <w:sz w:val="28"/>
          <w:szCs w:val="28"/>
        </w:rPr>
        <w:t>ков общеобразовательного учреждения в течение учебного года и летний оздор</w:t>
      </w:r>
      <w:r w:rsidRPr="003F24EB">
        <w:rPr>
          <w:rFonts w:ascii="Times New Roman" w:hAnsi="Times New Roman"/>
          <w:sz w:val="28"/>
          <w:szCs w:val="28"/>
        </w:rPr>
        <w:t>о</w:t>
      </w:r>
      <w:r w:rsidRPr="003F24EB">
        <w:rPr>
          <w:rFonts w:ascii="Times New Roman" w:hAnsi="Times New Roman"/>
          <w:sz w:val="28"/>
          <w:szCs w:val="28"/>
        </w:rPr>
        <w:t>вительный период;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t>- формирование общей культуры личности обучающихся через основы эт</w:t>
      </w:r>
      <w:r w:rsidRPr="003F24EB">
        <w:rPr>
          <w:rFonts w:ascii="Times New Roman" w:hAnsi="Times New Roman"/>
          <w:sz w:val="28"/>
          <w:szCs w:val="28"/>
        </w:rPr>
        <w:t>и</w:t>
      </w:r>
      <w:r w:rsidRPr="003F24EB">
        <w:rPr>
          <w:rFonts w:ascii="Times New Roman" w:hAnsi="Times New Roman"/>
          <w:sz w:val="28"/>
          <w:szCs w:val="28"/>
        </w:rPr>
        <w:t>кета, формирования культуры питания;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t>- формирование здорового образа жизни через организацию здорового п</w:t>
      </w:r>
      <w:r w:rsidRPr="003F24EB">
        <w:rPr>
          <w:rFonts w:ascii="Times New Roman" w:hAnsi="Times New Roman"/>
          <w:sz w:val="28"/>
          <w:szCs w:val="28"/>
        </w:rPr>
        <w:t>и</w:t>
      </w:r>
      <w:r w:rsidRPr="003F24EB">
        <w:rPr>
          <w:rFonts w:ascii="Times New Roman" w:hAnsi="Times New Roman"/>
          <w:sz w:val="28"/>
          <w:szCs w:val="28"/>
        </w:rPr>
        <w:t>тания;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t>- воспитание культурного самосознания.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t>2.2. Основными принципами организации здорового питания я</w:t>
      </w:r>
      <w:r w:rsidRPr="003F24EB">
        <w:rPr>
          <w:rFonts w:ascii="Times New Roman" w:hAnsi="Times New Roman"/>
          <w:sz w:val="28"/>
          <w:szCs w:val="28"/>
        </w:rPr>
        <w:t>в</w:t>
      </w:r>
      <w:r w:rsidRPr="003F24EB">
        <w:rPr>
          <w:rFonts w:ascii="Times New Roman" w:hAnsi="Times New Roman"/>
          <w:sz w:val="28"/>
          <w:szCs w:val="28"/>
        </w:rPr>
        <w:t>ляются:</w:t>
      </w:r>
    </w:p>
    <w:p w:rsidR="00855CE6" w:rsidRPr="003F24EB" w:rsidRDefault="00855CE6" w:rsidP="00855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lastRenderedPageBreak/>
        <w:t>- удовлетворение физиологических потребностей организма в пищевых в</w:t>
      </w:r>
      <w:r w:rsidRPr="003F24EB">
        <w:rPr>
          <w:rFonts w:ascii="Times New Roman" w:hAnsi="Times New Roman"/>
          <w:sz w:val="28"/>
          <w:szCs w:val="28"/>
        </w:rPr>
        <w:t>е</w:t>
      </w:r>
      <w:r w:rsidRPr="003F24EB">
        <w:rPr>
          <w:rFonts w:ascii="Times New Roman" w:hAnsi="Times New Roman"/>
          <w:sz w:val="28"/>
          <w:szCs w:val="28"/>
        </w:rPr>
        <w:t>ществах;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t>- оптимальный режим питания.</w:t>
      </w:r>
    </w:p>
    <w:p w:rsidR="00855CE6" w:rsidRPr="003F24EB" w:rsidRDefault="00855CE6" w:rsidP="000954FF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t>2.3. Для достижения цели Центр осуществляет следующие виды деятельн</w:t>
      </w:r>
      <w:r w:rsidRPr="003F24EB">
        <w:rPr>
          <w:rFonts w:ascii="Times New Roman" w:hAnsi="Times New Roman"/>
          <w:sz w:val="28"/>
          <w:szCs w:val="28"/>
        </w:rPr>
        <w:t>о</w:t>
      </w:r>
      <w:r w:rsidRPr="003F24EB">
        <w:rPr>
          <w:rFonts w:ascii="Times New Roman" w:hAnsi="Times New Roman"/>
          <w:sz w:val="28"/>
          <w:szCs w:val="28"/>
        </w:rPr>
        <w:t>сти: приготовлени</w:t>
      </w:r>
      <w:r w:rsidR="000954FF">
        <w:rPr>
          <w:rFonts w:ascii="Times New Roman" w:hAnsi="Times New Roman"/>
          <w:sz w:val="28"/>
          <w:szCs w:val="28"/>
        </w:rPr>
        <w:t>е завтраков, обедов</w:t>
      </w:r>
      <w:r w:rsidRPr="003F24EB">
        <w:rPr>
          <w:rFonts w:ascii="Times New Roman" w:hAnsi="Times New Roman"/>
          <w:sz w:val="28"/>
          <w:szCs w:val="28"/>
        </w:rPr>
        <w:t>; производство выпечки изделий из те</w:t>
      </w:r>
      <w:r w:rsidRPr="003F24EB">
        <w:rPr>
          <w:rFonts w:ascii="Times New Roman" w:hAnsi="Times New Roman"/>
          <w:sz w:val="28"/>
          <w:szCs w:val="28"/>
        </w:rPr>
        <w:t>с</w:t>
      </w:r>
      <w:r w:rsidR="000954FF">
        <w:rPr>
          <w:rFonts w:ascii="Times New Roman" w:hAnsi="Times New Roman"/>
          <w:sz w:val="28"/>
          <w:szCs w:val="28"/>
        </w:rPr>
        <w:t>та</w:t>
      </w:r>
      <w:r w:rsidRPr="003F24EB">
        <w:rPr>
          <w:rFonts w:ascii="Times New Roman" w:hAnsi="Times New Roman"/>
          <w:sz w:val="28"/>
          <w:szCs w:val="28"/>
        </w:rPr>
        <w:t>; просветительская деятельность в сфере здорового пит</w:t>
      </w:r>
      <w:r w:rsidRPr="003F24EB">
        <w:rPr>
          <w:rFonts w:ascii="Times New Roman" w:hAnsi="Times New Roman"/>
          <w:sz w:val="28"/>
          <w:szCs w:val="28"/>
        </w:rPr>
        <w:t>а</w:t>
      </w:r>
      <w:r w:rsidRPr="003F24EB">
        <w:rPr>
          <w:rFonts w:ascii="Times New Roman" w:hAnsi="Times New Roman"/>
          <w:sz w:val="28"/>
          <w:szCs w:val="28"/>
        </w:rPr>
        <w:t>ния.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b/>
          <w:bCs/>
          <w:sz w:val="28"/>
          <w:szCs w:val="28"/>
        </w:rPr>
        <w:t>3. Предоставление бесплатного питания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t> 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t>3.1. Предоставление бесплатного питания осуществляется за</w:t>
      </w:r>
      <w:r w:rsidR="008A356F">
        <w:rPr>
          <w:rFonts w:ascii="Times New Roman" w:hAnsi="Times New Roman"/>
          <w:sz w:val="28"/>
          <w:szCs w:val="28"/>
        </w:rPr>
        <w:t xml:space="preserve"> счет средств бюджета муниципального образования «</w:t>
      </w:r>
      <w:proofErr w:type="spellStart"/>
      <w:r w:rsidR="008A356F">
        <w:rPr>
          <w:rFonts w:ascii="Times New Roman" w:hAnsi="Times New Roman"/>
          <w:sz w:val="28"/>
          <w:szCs w:val="28"/>
        </w:rPr>
        <w:t>Кузоватовский</w:t>
      </w:r>
      <w:proofErr w:type="spellEnd"/>
      <w:r w:rsidR="008A356F">
        <w:rPr>
          <w:rFonts w:ascii="Times New Roman" w:hAnsi="Times New Roman"/>
          <w:sz w:val="28"/>
          <w:szCs w:val="28"/>
        </w:rPr>
        <w:t xml:space="preserve"> район»</w:t>
      </w:r>
      <w:r w:rsidRPr="003F24EB">
        <w:rPr>
          <w:rFonts w:ascii="Times New Roman" w:hAnsi="Times New Roman"/>
          <w:sz w:val="28"/>
          <w:szCs w:val="28"/>
        </w:rPr>
        <w:t xml:space="preserve"> на принципах </w:t>
      </w:r>
      <w:proofErr w:type="spellStart"/>
      <w:r w:rsidRPr="003F24EB">
        <w:rPr>
          <w:rFonts w:ascii="Times New Roman" w:hAnsi="Times New Roman"/>
          <w:sz w:val="28"/>
          <w:szCs w:val="28"/>
        </w:rPr>
        <w:t>за</w:t>
      </w:r>
      <w:r w:rsidRPr="003F24EB">
        <w:rPr>
          <w:rFonts w:ascii="Times New Roman" w:hAnsi="Times New Roman"/>
          <w:sz w:val="28"/>
          <w:szCs w:val="28"/>
        </w:rPr>
        <w:t>я</w:t>
      </w:r>
      <w:r w:rsidRPr="003F24EB">
        <w:rPr>
          <w:rFonts w:ascii="Times New Roman" w:hAnsi="Times New Roman"/>
          <w:sz w:val="28"/>
          <w:szCs w:val="28"/>
        </w:rPr>
        <w:t>вительности</w:t>
      </w:r>
      <w:proofErr w:type="spellEnd"/>
      <w:r w:rsidRPr="003F24EB">
        <w:rPr>
          <w:rFonts w:ascii="Times New Roman" w:hAnsi="Times New Roman"/>
          <w:sz w:val="28"/>
          <w:szCs w:val="28"/>
        </w:rPr>
        <w:t>.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t xml:space="preserve"> 3.2. Бесплатное </w:t>
      </w:r>
      <w:r w:rsidR="008A356F">
        <w:rPr>
          <w:rFonts w:ascii="Times New Roman" w:hAnsi="Times New Roman"/>
          <w:sz w:val="28"/>
          <w:szCs w:val="28"/>
        </w:rPr>
        <w:t>питание организуется в течение 5</w:t>
      </w:r>
      <w:r w:rsidRPr="003F24EB">
        <w:rPr>
          <w:rFonts w:ascii="Times New Roman" w:hAnsi="Times New Roman"/>
          <w:sz w:val="28"/>
          <w:szCs w:val="28"/>
        </w:rPr>
        <w:t xml:space="preserve"> дней в неде</w:t>
      </w:r>
      <w:r w:rsidR="008A356F">
        <w:rPr>
          <w:rFonts w:ascii="Times New Roman" w:hAnsi="Times New Roman"/>
          <w:sz w:val="28"/>
          <w:szCs w:val="28"/>
        </w:rPr>
        <w:t xml:space="preserve">лю в виде </w:t>
      </w:r>
      <w:r w:rsidR="005C517D">
        <w:rPr>
          <w:rFonts w:ascii="Times New Roman" w:hAnsi="Times New Roman"/>
          <w:sz w:val="28"/>
          <w:szCs w:val="28"/>
        </w:rPr>
        <w:t xml:space="preserve"> </w:t>
      </w:r>
      <w:r w:rsidRPr="003F24EB">
        <w:rPr>
          <w:rFonts w:ascii="Times New Roman" w:hAnsi="Times New Roman"/>
          <w:sz w:val="28"/>
          <w:szCs w:val="28"/>
        </w:rPr>
        <w:t>обе</w:t>
      </w:r>
      <w:r w:rsidR="008A356F">
        <w:rPr>
          <w:rFonts w:ascii="Times New Roman" w:hAnsi="Times New Roman"/>
          <w:sz w:val="28"/>
          <w:szCs w:val="28"/>
        </w:rPr>
        <w:t>да</w:t>
      </w:r>
      <w:r w:rsidRPr="003F24EB">
        <w:rPr>
          <w:rFonts w:ascii="Times New Roman" w:hAnsi="Times New Roman"/>
          <w:sz w:val="28"/>
          <w:szCs w:val="28"/>
        </w:rPr>
        <w:t xml:space="preserve"> для учащих</w:t>
      </w:r>
      <w:r w:rsidR="008A356F">
        <w:rPr>
          <w:rFonts w:ascii="Times New Roman" w:hAnsi="Times New Roman"/>
          <w:sz w:val="28"/>
          <w:szCs w:val="28"/>
        </w:rPr>
        <w:t>ся.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t>3.3. Предоставление бесплатного питания обучающимся производится с м</w:t>
      </w:r>
      <w:r w:rsidRPr="003F24EB">
        <w:rPr>
          <w:rFonts w:ascii="Times New Roman" w:hAnsi="Times New Roman"/>
          <w:sz w:val="28"/>
          <w:szCs w:val="28"/>
        </w:rPr>
        <w:t>е</w:t>
      </w:r>
      <w:r w:rsidRPr="003F24EB">
        <w:rPr>
          <w:rFonts w:ascii="Times New Roman" w:hAnsi="Times New Roman"/>
          <w:sz w:val="28"/>
          <w:szCs w:val="28"/>
        </w:rPr>
        <w:t>сяца обращения на основании последних официально опубликованных сведений о величине прожиточного минимума по о</w:t>
      </w:r>
      <w:r w:rsidRPr="003F24EB">
        <w:rPr>
          <w:rFonts w:ascii="Times New Roman" w:hAnsi="Times New Roman"/>
          <w:sz w:val="28"/>
          <w:szCs w:val="28"/>
        </w:rPr>
        <w:t>с</w:t>
      </w:r>
      <w:r w:rsidRPr="003F24EB">
        <w:rPr>
          <w:rFonts w:ascii="Times New Roman" w:hAnsi="Times New Roman"/>
          <w:sz w:val="28"/>
          <w:szCs w:val="28"/>
        </w:rPr>
        <w:t>новным социально-демографическим группам населения, установленных постановлением Губерн</w:t>
      </w:r>
      <w:r w:rsidRPr="003F24EB">
        <w:rPr>
          <w:rFonts w:ascii="Times New Roman" w:hAnsi="Times New Roman"/>
          <w:sz w:val="28"/>
          <w:szCs w:val="28"/>
        </w:rPr>
        <w:t>а</w:t>
      </w:r>
      <w:r w:rsidRPr="003F24EB">
        <w:rPr>
          <w:rFonts w:ascii="Times New Roman" w:hAnsi="Times New Roman"/>
          <w:sz w:val="28"/>
          <w:szCs w:val="28"/>
        </w:rPr>
        <w:t>тора Ульяновской области на момент о</w:t>
      </w:r>
      <w:r w:rsidRPr="003F24EB">
        <w:rPr>
          <w:rFonts w:ascii="Times New Roman" w:hAnsi="Times New Roman"/>
          <w:sz w:val="28"/>
          <w:szCs w:val="28"/>
        </w:rPr>
        <w:t>б</w:t>
      </w:r>
      <w:r w:rsidRPr="003F24EB">
        <w:rPr>
          <w:rFonts w:ascii="Times New Roman" w:hAnsi="Times New Roman"/>
          <w:sz w:val="28"/>
          <w:szCs w:val="28"/>
        </w:rPr>
        <w:t>ращения.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t> 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b/>
          <w:bCs/>
          <w:sz w:val="28"/>
          <w:szCs w:val="28"/>
        </w:rPr>
        <w:t>4. Организация деятельности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t> 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t>4.1 Питание получают участники образовательного процесса.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t xml:space="preserve">4.2. В летнее время горячее питание получают дети, посещающие лагерь </w:t>
      </w:r>
      <w:r w:rsidR="008A356F">
        <w:rPr>
          <w:rFonts w:ascii="Times New Roman" w:hAnsi="Times New Roman"/>
          <w:sz w:val="28"/>
          <w:szCs w:val="28"/>
        </w:rPr>
        <w:t>дневного пребывания.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t>4.3. Время получения обучающимися, воспитанниками школы горячего п</w:t>
      </w:r>
      <w:r w:rsidRPr="003F24EB">
        <w:rPr>
          <w:rFonts w:ascii="Times New Roman" w:hAnsi="Times New Roman"/>
          <w:sz w:val="28"/>
          <w:szCs w:val="28"/>
        </w:rPr>
        <w:t>и</w:t>
      </w:r>
      <w:r w:rsidRPr="003F24EB">
        <w:rPr>
          <w:rFonts w:ascii="Times New Roman" w:hAnsi="Times New Roman"/>
          <w:sz w:val="28"/>
          <w:szCs w:val="28"/>
        </w:rPr>
        <w:t>тания зависит от распорядка работы школы, графика, утвержденного д</w:t>
      </w:r>
      <w:r w:rsidRPr="003F24EB">
        <w:rPr>
          <w:rFonts w:ascii="Times New Roman" w:hAnsi="Times New Roman"/>
          <w:sz w:val="28"/>
          <w:szCs w:val="28"/>
        </w:rPr>
        <w:t>и</w:t>
      </w:r>
      <w:r w:rsidRPr="003F24EB">
        <w:rPr>
          <w:rFonts w:ascii="Times New Roman" w:hAnsi="Times New Roman"/>
          <w:sz w:val="28"/>
          <w:szCs w:val="28"/>
        </w:rPr>
        <w:t>ректором школы.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t>4.</w:t>
      </w:r>
      <w:r w:rsidR="005C517D">
        <w:rPr>
          <w:rFonts w:ascii="Times New Roman" w:hAnsi="Times New Roman"/>
          <w:sz w:val="28"/>
          <w:szCs w:val="28"/>
        </w:rPr>
        <w:t>4</w:t>
      </w:r>
      <w:r w:rsidRPr="003F24EB">
        <w:rPr>
          <w:rFonts w:ascii="Times New Roman" w:hAnsi="Times New Roman"/>
          <w:sz w:val="28"/>
          <w:szCs w:val="28"/>
        </w:rPr>
        <w:t>. Количество питающихся обучающихся, воспитанников формир</w:t>
      </w:r>
      <w:r w:rsidRPr="003F24EB">
        <w:rPr>
          <w:rFonts w:ascii="Times New Roman" w:hAnsi="Times New Roman"/>
          <w:sz w:val="28"/>
          <w:szCs w:val="28"/>
        </w:rPr>
        <w:t>у</w:t>
      </w:r>
      <w:r w:rsidRPr="003F24EB">
        <w:rPr>
          <w:rFonts w:ascii="Times New Roman" w:hAnsi="Times New Roman"/>
          <w:sz w:val="28"/>
          <w:szCs w:val="28"/>
        </w:rPr>
        <w:t>ется по следующим документам: реестрам родительской платы за питание; приказу д</w:t>
      </w:r>
      <w:r w:rsidRPr="003F24EB">
        <w:rPr>
          <w:rFonts w:ascii="Times New Roman" w:hAnsi="Times New Roman"/>
          <w:sz w:val="28"/>
          <w:szCs w:val="28"/>
        </w:rPr>
        <w:t>и</w:t>
      </w:r>
      <w:r w:rsidRPr="003F24EB">
        <w:rPr>
          <w:rFonts w:ascii="Times New Roman" w:hAnsi="Times New Roman"/>
          <w:sz w:val="28"/>
          <w:szCs w:val="28"/>
        </w:rPr>
        <w:t>ректора школы о предоставлении бесплатного и льготного пит</w:t>
      </w:r>
      <w:r w:rsidRPr="003F24EB">
        <w:rPr>
          <w:rFonts w:ascii="Times New Roman" w:hAnsi="Times New Roman"/>
          <w:sz w:val="28"/>
          <w:szCs w:val="28"/>
        </w:rPr>
        <w:t>а</w:t>
      </w:r>
      <w:r w:rsidRPr="003F24EB">
        <w:rPr>
          <w:rFonts w:ascii="Times New Roman" w:hAnsi="Times New Roman"/>
          <w:sz w:val="28"/>
          <w:szCs w:val="28"/>
        </w:rPr>
        <w:t>ния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t>4.</w:t>
      </w:r>
      <w:r w:rsidR="005C517D">
        <w:rPr>
          <w:rFonts w:ascii="Times New Roman" w:hAnsi="Times New Roman"/>
          <w:sz w:val="28"/>
          <w:szCs w:val="28"/>
        </w:rPr>
        <w:t>5</w:t>
      </w:r>
      <w:r w:rsidRPr="003F24EB">
        <w:rPr>
          <w:rFonts w:ascii="Times New Roman" w:hAnsi="Times New Roman"/>
          <w:sz w:val="28"/>
          <w:szCs w:val="28"/>
        </w:rPr>
        <w:t>. Отпуск питания организуется по к</w:t>
      </w:r>
      <w:r w:rsidR="006566DC">
        <w:rPr>
          <w:rFonts w:ascii="Times New Roman" w:hAnsi="Times New Roman"/>
          <w:sz w:val="28"/>
          <w:szCs w:val="28"/>
        </w:rPr>
        <w:t>лассам в  большую перемену.</w:t>
      </w:r>
      <w:r w:rsidRPr="003F24EB">
        <w:rPr>
          <w:rFonts w:ascii="Times New Roman" w:hAnsi="Times New Roman"/>
          <w:sz w:val="28"/>
          <w:szCs w:val="28"/>
        </w:rPr>
        <w:t xml:space="preserve"> Клас</w:t>
      </w:r>
      <w:r w:rsidRPr="003F24EB">
        <w:rPr>
          <w:rFonts w:ascii="Times New Roman" w:hAnsi="Times New Roman"/>
          <w:sz w:val="28"/>
          <w:szCs w:val="28"/>
        </w:rPr>
        <w:t>с</w:t>
      </w:r>
      <w:r w:rsidRPr="003F24EB">
        <w:rPr>
          <w:rFonts w:ascii="Times New Roman" w:hAnsi="Times New Roman"/>
          <w:sz w:val="28"/>
          <w:szCs w:val="28"/>
        </w:rPr>
        <w:t>ные руководители (учителя - предметни</w:t>
      </w:r>
      <w:r w:rsidR="006566DC">
        <w:rPr>
          <w:rFonts w:ascii="Times New Roman" w:hAnsi="Times New Roman"/>
          <w:sz w:val="28"/>
          <w:szCs w:val="28"/>
        </w:rPr>
        <w:t xml:space="preserve">ки) </w:t>
      </w:r>
      <w:r w:rsidRPr="003F24EB">
        <w:rPr>
          <w:rFonts w:ascii="Times New Roman" w:hAnsi="Times New Roman"/>
          <w:sz w:val="28"/>
          <w:szCs w:val="28"/>
        </w:rPr>
        <w:t xml:space="preserve"> сопровождают обучающихся, восп</w:t>
      </w:r>
      <w:r w:rsidRPr="003F24EB">
        <w:rPr>
          <w:rFonts w:ascii="Times New Roman" w:hAnsi="Times New Roman"/>
          <w:sz w:val="28"/>
          <w:szCs w:val="28"/>
        </w:rPr>
        <w:t>и</w:t>
      </w:r>
      <w:r w:rsidRPr="003F24EB">
        <w:rPr>
          <w:rFonts w:ascii="Times New Roman" w:hAnsi="Times New Roman"/>
          <w:sz w:val="28"/>
          <w:szCs w:val="28"/>
        </w:rPr>
        <w:t>танников и контролируют прием ими п</w:t>
      </w:r>
      <w:r w:rsidRPr="003F24EB">
        <w:rPr>
          <w:rFonts w:ascii="Times New Roman" w:hAnsi="Times New Roman"/>
          <w:sz w:val="28"/>
          <w:szCs w:val="28"/>
        </w:rPr>
        <w:t>и</w:t>
      </w:r>
      <w:r w:rsidRPr="003F24EB">
        <w:rPr>
          <w:rFonts w:ascii="Times New Roman" w:hAnsi="Times New Roman"/>
          <w:sz w:val="28"/>
          <w:szCs w:val="28"/>
        </w:rPr>
        <w:t>щи.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t>4.</w:t>
      </w:r>
      <w:r w:rsidR="005C517D">
        <w:rPr>
          <w:rFonts w:ascii="Times New Roman" w:hAnsi="Times New Roman"/>
          <w:sz w:val="28"/>
          <w:szCs w:val="28"/>
        </w:rPr>
        <w:t>6</w:t>
      </w:r>
      <w:r w:rsidRPr="003F24EB">
        <w:rPr>
          <w:rFonts w:ascii="Times New Roman" w:hAnsi="Times New Roman"/>
          <w:sz w:val="28"/>
          <w:szCs w:val="28"/>
        </w:rPr>
        <w:t>. Ежедневный учет обучающих, воспитанников, получающих питание, вед</w:t>
      </w:r>
      <w:r w:rsidR="005C517D">
        <w:rPr>
          <w:rFonts w:ascii="Times New Roman" w:hAnsi="Times New Roman"/>
          <w:sz w:val="28"/>
          <w:szCs w:val="28"/>
        </w:rPr>
        <w:t>у</w:t>
      </w:r>
      <w:r w:rsidRPr="003F24EB">
        <w:rPr>
          <w:rFonts w:ascii="Times New Roman" w:hAnsi="Times New Roman"/>
          <w:sz w:val="28"/>
          <w:szCs w:val="28"/>
        </w:rPr>
        <w:t xml:space="preserve">т </w:t>
      </w:r>
      <w:r w:rsidR="005C517D">
        <w:rPr>
          <w:rFonts w:ascii="Times New Roman" w:hAnsi="Times New Roman"/>
          <w:sz w:val="28"/>
          <w:szCs w:val="28"/>
        </w:rPr>
        <w:t>классные руководители</w:t>
      </w:r>
      <w:r w:rsidRPr="003F24EB">
        <w:rPr>
          <w:rFonts w:ascii="Times New Roman" w:hAnsi="Times New Roman"/>
          <w:sz w:val="28"/>
          <w:szCs w:val="28"/>
        </w:rPr>
        <w:t>.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t>4.8. Приказом директора до 1 сентября сроком на один год в школе создае</w:t>
      </w:r>
      <w:r w:rsidRPr="003F24EB">
        <w:rPr>
          <w:rFonts w:ascii="Times New Roman" w:hAnsi="Times New Roman"/>
          <w:sz w:val="28"/>
          <w:szCs w:val="28"/>
        </w:rPr>
        <w:t>т</w:t>
      </w:r>
      <w:r w:rsidRPr="003F24EB">
        <w:rPr>
          <w:rFonts w:ascii="Times New Roman" w:hAnsi="Times New Roman"/>
          <w:sz w:val="28"/>
          <w:szCs w:val="28"/>
        </w:rPr>
        <w:t xml:space="preserve">ся </w:t>
      </w:r>
      <w:proofErr w:type="spellStart"/>
      <w:r w:rsidRPr="003F24EB">
        <w:rPr>
          <w:rFonts w:ascii="Times New Roman" w:hAnsi="Times New Roman"/>
          <w:sz w:val="28"/>
          <w:szCs w:val="28"/>
        </w:rPr>
        <w:t>бракеражная</w:t>
      </w:r>
      <w:proofErr w:type="spellEnd"/>
      <w:r w:rsidRPr="003F24EB">
        <w:rPr>
          <w:rFonts w:ascii="Times New Roman" w:hAnsi="Times New Roman"/>
          <w:sz w:val="28"/>
          <w:szCs w:val="28"/>
        </w:rPr>
        <w:t xml:space="preserve"> комиссия, в обязанности которой вх</w:t>
      </w:r>
      <w:r w:rsidRPr="003F24EB">
        <w:rPr>
          <w:rFonts w:ascii="Times New Roman" w:hAnsi="Times New Roman"/>
          <w:sz w:val="28"/>
          <w:szCs w:val="28"/>
        </w:rPr>
        <w:t>о</w:t>
      </w:r>
      <w:r w:rsidRPr="003F24EB">
        <w:rPr>
          <w:rFonts w:ascii="Times New Roman" w:hAnsi="Times New Roman"/>
          <w:sz w:val="28"/>
          <w:szCs w:val="28"/>
        </w:rPr>
        <w:t xml:space="preserve">дит контроль за качеством пищи до приема ее детьми и ведение </w:t>
      </w:r>
      <w:proofErr w:type="spellStart"/>
      <w:r w:rsidRPr="003F24EB">
        <w:rPr>
          <w:rFonts w:ascii="Times New Roman" w:hAnsi="Times New Roman"/>
          <w:sz w:val="28"/>
          <w:szCs w:val="28"/>
        </w:rPr>
        <w:t>бракеражного</w:t>
      </w:r>
      <w:proofErr w:type="spellEnd"/>
      <w:r w:rsidRPr="003F24EB">
        <w:rPr>
          <w:rFonts w:ascii="Times New Roman" w:hAnsi="Times New Roman"/>
          <w:sz w:val="28"/>
          <w:szCs w:val="28"/>
        </w:rPr>
        <w:t xml:space="preserve"> журнала. В с</w:t>
      </w:r>
      <w:r w:rsidRPr="003F24EB">
        <w:rPr>
          <w:rFonts w:ascii="Times New Roman" w:hAnsi="Times New Roman"/>
          <w:sz w:val="28"/>
          <w:szCs w:val="28"/>
        </w:rPr>
        <w:t>о</w:t>
      </w:r>
      <w:r w:rsidRPr="003F24EB">
        <w:rPr>
          <w:rFonts w:ascii="Times New Roman" w:hAnsi="Times New Roman"/>
          <w:sz w:val="28"/>
          <w:szCs w:val="28"/>
        </w:rPr>
        <w:t>став комиссии, могут входить представители: педагогов; администрации; родительского комит</w:t>
      </w:r>
      <w:r w:rsidRPr="003F24EB">
        <w:rPr>
          <w:rFonts w:ascii="Times New Roman" w:hAnsi="Times New Roman"/>
          <w:sz w:val="28"/>
          <w:szCs w:val="28"/>
        </w:rPr>
        <w:t>е</w:t>
      </w:r>
      <w:r w:rsidRPr="003F24EB">
        <w:rPr>
          <w:rFonts w:ascii="Times New Roman" w:hAnsi="Times New Roman"/>
          <w:sz w:val="28"/>
          <w:szCs w:val="28"/>
        </w:rPr>
        <w:t>та; медицинских работников.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b/>
          <w:bCs/>
          <w:sz w:val="28"/>
          <w:szCs w:val="28"/>
        </w:rPr>
        <w:t>5. Требования к Центр</w:t>
      </w:r>
      <w:r w:rsidR="00042657">
        <w:rPr>
          <w:rFonts w:ascii="Times New Roman" w:hAnsi="Times New Roman"/>
          <w:b/>
          <w:bCs/>
          <w:sz w:val="28"/>
          <w:szCs w:val="28"/>
        </w:rPr>
        <w:t>у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b/>
          <w:bCs/>
          <w:sz w:val="28"/>
          <w:szCs w:val="28"/>
        </w:rPr>
        <w:t> 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t>5.1.Соответствие стандартам оборудования пищеблока, оборудования и оформления обеденного зала, и умывальных для пита</w:t>
      </w:r>
      <w:r w:rsidRPr="003F24EB">
        <w:rPr>
          <w:rFonts w:ascii="Times New Roman" w:hAnsi="Times New Roman"/>
          <w:sz w:val="28"/>
          <w:szCs w:val="28"/>
        </w:rPr>
        <w:t>ю</w:t>
      </w:r>
      <w:r w:rsidRPr="003F24EB">
        <w:rPr>
          <w:rFonts w:ascii="Times New Roman" w:hAnsi="Times New Roman"/>
          <w:sz w:val="28"/>
          <w:szCs w:val="28"/>
        </w:rPr>
        <w:t>щихся.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t>5.2. Соответствие требованиям к режиму организации приемов пищи и р</w:t>
      </w:r>
      <w:r w:rsidRPr="003F24EB">
        <w:rPr>
          <w:rFonts w:ascii="Times New Roman" w:hAnsi="Times New Roman"/>
          <w:sz w:val="28"/>
          <w:szCs w:val="28"/>
        </w:rPr>
        <w:t>е</w:t>
      </w:r>
      <w:r w:rsidRPr="003F24EB">
        <w:rPr>
          <w:rFonts w:ascii="Times New Roman" w:hAnsi="Times New Roman"/>
          <w:sz w:val="28"/>
          <w:szCs w:val="28"/>
        </w:rPr>
        <w:t>жиму работы образовательного учреждения. Организация питания с учетом уче</w:t>
      </w:r>
      <w:r w:rsidRPr="003F24EB">
        <w:rPr>
          <w:rFonts w:ascii="Times New Roman" w:hAnsi="Times New Roman"/>
          <w:sz w:val="28"/>
          <w:szCs w:val="28"/>
        </w:rPr>
        <w:t>б</w:t>
      </w:r>
      <w:r w:rsidRPr="003F24EB">
        <w:rPr>
          <w:rFonts w:ascii="Times New Roman" w:hAnsi="Times New Roman"/>
          <w:sz w:val="28"/>
          <w:szCs w:val="28"/>
        </w:rPr>
        <w:t>ного расписания, численности учащихся и пед</w:t>
      </w:r>
      <w:r w:rsidRPr="003F24EB">
        <w:rPr>
          <w:rFonts w:ascii="Times New Roman" w:hAnsi="Times New Roman"/>
          <w:sz w:val="28"/>
          <w:szCs w:val="28"/>
        </w:rPr>
        <w:t>а</w:t>
      </w:r>
      <w:r w:rsidRPr="003F24EB">
        <w:rPr>
          <w:rFonts w:ascii="Times New Roman" w:hAnsi="Times New Roman"/>
          <w:sz w:val="28"/>
          <w:szCs w:val="28"/>
        </w:rPr>
        <w:t>гогического состава.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lastRenderedPageBreak/>
        <w:t>5.3. Соответствие стандартам проведения текущей и генеральной уборки помещений пищеблока и обеденного зала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b/>
          <w:bCs/>
          <w:sz w:val="28"/>
          <w:szCs w:val="28"/>
        </w:rPr>
        <w:t>5. Управление Центром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t> 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t>5.1. Взаимоотношения работников Центра здорового питания школы, во</w:t>
      </w:r>
      <w:r w:rsidRPr="003F24EB">
        <w:rPr>
          <w:rFonts w:ascii="Times New Roman" w:hAnsi="Times New Roman"/>
          <w:sz w:val="28"/>
          <w:szCs w:val="28"/>
        </w:rPr>
        <w:t>з</w:t>
      </w:r>
      <w:r w:rsidRPr="003F24EB">
        <w:rPr>
          <w:rFonts w:ascii="Times New Roman" w:hAnsi="Times New Roman"/>
          <w:sz w:val="28"/>
          <w:szCs w:val="28"/>
        </w:rPr>
        <w:t>никающие на основе трудового договора, регулируются трудовым законодател</w:t>
      </w:r>
      <w:r w:rsidRPr="003F24EB">
        <w:rPr>
          <w:rFonts w:ascii="Times New Roman" w:hAnsi="Times New Roman"/>
          <w:sz w:val="28"/>
          <w:szCs w:val="28"/>
        </w:rPr>
        <w:t>ь</w:t>
      </w:r>
      <w:r w:rsidRPr="003F24EB">
        <w:rPr>
          <w:rFonts w:ascii="Times New Roman" w:hAnsi="Times New Roman"/>
          <w:sz w:val="28"/>
          <w:szCs w:val="28"/>
        </w:rPr>
        <w:t>ством РФ. Работники Центра должны соответствовать требованиям квалификац</w:t>
      </w:r>
      <w:r w:rsidRPr="003F24EB">
        <w:rPr>
          <w:rFonts w:ascii="Times New Roman" w:hAnsi="Times New Roman"/>
          <w:sz w:val="28"/>
          <w:szCs w:val="28"/>
        </w:rPr>
        <w:t>и</w:t>
      </w:r>
      <w:r w:rsidRPr="003F24EB">
        <w:rPr>
          <w:rFonts w:ascii="Times New Roman" w:hAnsi="Times New Roman"/>
          <w:sz w:val="28"/>
          <w:szCs w:val="28"/>
        </w:rPr>
        <w:t>онных характеристик, обязаны выполнять устав школы, н</w:t>
      </w:r>
      <w:r w:rsidRPr="003F24EB">
        <w:rPr>
          <w:rFonts w:ascii="Times New Roman" w:hAnsi="Times New Roman"/>
          <w:sz w:val="28"/>
          <w:szCs w:val="28"/>
        </w:rPr>
        <w:t>а</w:t>
      </w:r>
      <w:r w:rsidRPr="003F24EB">
        <w:rPr>
          <w:rFonts w:ascii="Times New Roman" w:hAnsi="Times New Roman"/>
          <w:sz w:val="28"/>
          <w:szCs w:val="28"/>
        </w:rPr>
        <w:t>стоящее положение, иные локальные акты.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t xml:space="preserve">5.2.Руководство структурным подразделением осуществляет </w:t>
      </w:r>
      <w:r w:rsidR="005C517D">
        <w:rPr>
          <w:rFonts w:ascii="Times New Roman" w:hAnsi="Times New Roman"/>
          <w:sz w:val="28"/>
          <w:szCs w:val="28"/>
        </w:rPr>
        <w:t>директор.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t>5.2. В состав Центра входят работники пищеблока, представители родител</w:t>
      </w:r>
      <w:r w:rsidRPr="003F24EB">
        <w:rPr>
          <w:rFonts w:ascii="Times New Roman" w:hAnsi="Times New Roman"/>
          <w:sz w:val="28"/>
          <w:szCs w:val="28"/>
        </w:rPr>
        <w:t>ь</w:t>
      </w:r>
      <w:r w:rsidRPr="003F24EB">
        <w:rPr>
          <w:rFonts w:ascii="Times New Roman" w:hAnsi="Times New Roman"/>
          <w:sz w:val="28"/>
          <w:szCs w:val="28"/>
        </w:rPr>
        <w:t>ской общественности, школьного самоуправления, клас</w:t>
      </w:r>
      <w:r w:rsidRPr="003F24EB">
        <w:rPr>
          <w:rFonts w:ascii="Times New Roman" w:hAnsi="Times New Roman"/>
          <w:sz w:val="28"/>
          <w:szCs w:val="28"/>
        </w:rPr>
        <w:t>с</w:t>
      </w:r>
      <w:r w:rsidRPr="003F24EB">
        <w:rPr>
          <w:rFonts w:ascii="Times New Roman" w:hAnsi="Times New Roman"/>
          <w:sz w:val="28"/>
          <w:szCs w:val="28"/>
        </w:rPr>
        <w:t>ные руководители.</w:t>
      </w:r>
    </w:p>
    <w:p w:rsidR="00855CE6" w:rsidRPr="003F24EB" w:rsidRDefault="00855CE6" w:rsidP="00855CE6">
      <w:pPr>
        <w:shd w:val="clear" w:color="auto" w:fill="FFFFFF"/>
        <w:spacing w:after="0" w:line="285" w:lineRule="atLeast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sz w:val="28"/>
          <w:szCs w:val="28"/>
        </w:rPr>
        <w:t> </w:t>
      </w:r>
    </w:p>
    <w:p w:rsidR="00855CE6" w:rsidRPr="003F24EB" w:rsidRDefault="00855CE6" w:rsidP="00855CE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b/>
          <w:bCs/>
          <w:sz w:val="28"/>
          <w:szCs w:val="28"/>
        </w:rPr>
        <w:t> </w:t>
      </w:r>
    </w:p>
    <w:p w:rsidR="00855CE6" w:rsidRPr="003F24EB" w:rsidRDefault="00855CE6" w:rsidP="00855CE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b/>
          <w:bCs/>
          <w:sz w:val="28"/>
          <w:szCs w:val="28"/>
        </w:rPr>
        <w:t> </w:t>
      </w:r>
    </w:p>
    <w:p w:rsidR="00855CE6" w:rsidRPr="003F24EB" w:rsidRDefault="00855CE6" w:rsidP="00855CE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b/>
          <w:bCs/>
          <w:sz w:val="28"/>
          <w:szCs w:val="28"/>
          <w:lang w:val="en-US"/>
        </w:rPr>
        <w:t> </w:t>
      </w:r>
    </w:p>
    <w:p w:rsidR="00855CE6" w:rsidRPr="003F24EB" w:rsidRDefault="00855CE6" w:rsidP="00855CE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b/>
          <w:bCs/>
          <w:sz w:val="28"/>
          <w:szCs w:val="28"/>
          <w:lang w:val="en-US"/>
        </w:rPr>
        <w:t> </w:t>
      </w:r>
    </w:p>
    <w:p w:rsidR="00855CE6" w:rsidRPr="003F24EB" w:rsidRDefault="00855CE6" w:rsidP="00855CE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b/>
          <w:bCs/>
          <w:sz w:val="28"/>
          <w:szCs w:val="28"/>
          <w:lang w:val="en-US"/>
        </w:rPr>
        <w:t> </w:t>
      </w:r>
    </w:p>
    <w:p w:rsidR="00855CE6" w:rsidRPr="003F24EB" w:rsidRDefault="00855CE6" w:rsidP="00855CE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b/>
          <w:bCs/>
          <w:sz w:val="28"/>
          <w:szCs w:val="28"/>
          <w:lang w:val="en-US"/>
        </w:rPr>
        <w:t> </w:t>
      </w:r>
    </w:p>
    <w:p w:rsidR="00855CE6" w:rsidRPr="003F24EB" w:rsidRDefault="00855CE6" w:rsidP="00855CE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4EB">
        <w:rPr>
          <w:rFonts w:ascii="Times New Roman" w:hAnsi="Times New Roman"/>
          <w:b/>
          <w:bCs/>
          <w:sz w:val="28"/>
          <w:szCs w:val="28"/>
          <w:lang w:val="en-US"/>
        </w:rPr>
        <w:t> </w:t>
      </w:r>
    </w:p>
    <w:p w:rsidR="00803F7C" w:rsidRPr="003F24EB" w:rsidRDefault="00803F7C">
      <w:pPr>
        <w:rPr>
          <w:rFonts w:ascii="Times New Roman" w:hAnsi="Times New Roman"/>
          <w:sz w:val="28"/>
          <w:szCs w:val="28"/>
        </w:rPr>
      </w:pPr>
    </w:p>
    <w:sectPr w:rsidR="00803F7C" w:rsidRPr="003F24EB" w:rsidSect="000954F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5CE6"/>
    <w:rsid w:val="00042657"/>
    <w:rsid w:val="000954FF"/>
    <w:rsid w:val="003C6F41"/>
    <w:rsid w:val="003F24EB"/>
    <w:rsid w:val="00437D89"/>
    <w:rsid w:val="0052765A"/>
    <w:rsid w:val="005C517D"/>
    <w:rsid w:val="0064791C"/>
    <w:rsid w:val="006566DC"/>
    <w:rsid w:val="00803F7C"/>
    <w:rsid w:val="00855CE6"/>
    <w:rsid w:val="008A356F"/>
    <w:rsid w:val="009C1D0B"/>
    <w:rsid w:val="00BC6F9B"/>
    <w:rsid w:val="00CB54E1"/>
    <w:rsid w:val="00D9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C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55C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C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55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55CE6"/>
    <w:rPr>
      <w:b/>
      <w:bCs/>
    </w:rPr>
  </w:style>
  <w:style w:type="character" w:customStyle="1" w:styleId="apple-converted-space">
    <w:name w:val="apple-converted-space"/>
    <w:basedOn w:val="a0"/>
    <w:rsid w:val="00855CE6"/>
  </w:style>
  <w:style w:type="paragraph" w:customStyle="1" w:styleId="a00">
    <w:name w:val="a0"/>
    <w:basedOn w:val="a"/>
    <w:rsid w:val="00855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basedOn w:val="a"/>
    <w:rsid w:val="00855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A.N.Vasiljev</cp:lastModifiedBy>
  <cp:revision>2</cp:revision>
  <cp:lastPrinted>2014-12-18T13:10:00Z</cp:lastPrinted>
  <dcterms:created xsi:type="dcterms:W3CDTF">2015-01-14T07:13:00Z</dcterms:created>
  <dcterms:modified xsi:type="dcterms:W3CDTF">2015-01-14T07:13:00Z</dcterms:modified>
</cp:coreProperties>
</file>